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B6AE3" w14:textId="3A7DAC2B" w:rsidR="00710ED0" w:rsidRDefault="00710ED0" w:rsidP="009A654B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Lisa 1 </w:t>
      </w:r>
    </w:p>
    <w:p w14:paraId="0CD37AD7" w14:textId="77777777" w:rsidR="00710ED0" w:rsidRDefault="00710ED0" w:rsidP="009A654B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5471AF" w14:textId="238051EB" w:rsidR="009A654B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654B">
        <w:rPr>
          <w:rFonts w:ascii="Times New Roman" w:hAnsi="Times New Roman" w:cs="Times New Roman"/>
          <w:b/>
          <w:bCs/>
          <w:sz w:val="24"/>
          <w:szCs w:val="24"/>
        </w:rPr>
        <w:t xml:space="preserve">Tehniline kirjeldus </w:t>
      </w:r>
    </w:p>
    <w:p w14:paraId="5CD8AA56" w14:textId="77777777" w:rsidR="009A654B" w:rsidRPr="009A654B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9A28E1" w14:textId="77777777" w:rsidR="009A654B" w:rsidRDefault="009A654B" w:rsidP="009A654B">
      <w:pPr>
        <w:pStyle w:val="Loendilik"/>
        <w:numPr>
          <w:ilvl w:val="0"/>
          <w:numId w:val="1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 xml:space="preserve">Hanke ese </w:t>
      </w:r>
    </w:p>
    <w:p w14:paraId="391F2591" w14:textId="77777777" w:rsidR="009A654B" w:rsidRPr="00846505" w:rsidRDefault="009A654B" w:rsidP="009A654B">
      <w:pPr>
        <w:pStyle w:val="Loendilik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19">
        <w:rPr>
          <w:rFonts w:ascii="Times New Roman" w:hAnsi="Times New Roman" w:cs="Times New Roman"/>
          <w:sz w:val="24"/>
          <w:szCs w:val="24"/>
        </w:rPr>
        <w:t xml:space="preserve">Hanke eesmärk on leida raamlepingu partner olemasoleva </w:t>
      </w:r>
      <w:proofErr w:type="spellStart"/>
      <w:r w:rsidRPr="00994C19">
        <w:rPr>
          <w:rFonts w:ascii="Times New Roman" w:hAnsi="Times New Roman" w:cs="Times New Roman"/>
          <w:sz w:val="24"/>
          <w:szCs w:val="24"/>
        </w:rPr>
        <w:t>sisehaljastuse</w:t>
      </w:r>
      <w:proofErr w:type="spellEnd"/>
      <w:r w:rsidRPr="00994C19">
        <w:rPr>
          <w:rFonts w:ascii="Times New Roman" w:hAnsi="Times New Roman" w:cs="Times New Roman"/>
          <w:sz w:val="24"/>
          <w:szCs w:val="24"/>
        </w:rPr>
        <w:t xml:space="preserve"> hooldustööde teostamiseks RMK büroodes Tallinnas, Toompuiestee 24, 10149 Tallinn ja Tartus, </w:t>
      </w:r>
      <w:r w:rsidRPr="00846505">
        <w:rPr>
          <w:rFonts w:ascii="Times New Roman" w:hAnsi="Times New Roman" w:cs="Times New Roman"/>
          <w:sz w:val="24"/>
          <w:szCs w:val="24"/>
        </w:rPr>
        <w:t>Rõõmu tee 7, 50705 Tartu.</w:t>
      </w:r>
    </w:p>
    <w:p w14:paraId="0A901496" w14:textId="256D5E0B" w:rsidR="009A654B" w:rsidRPr="00846505" w:rsidRDefault="009A654B" w:rsidP="002E728E">
      <w:pPr>
        <w:pStyle w:val="Loendilik"/>
        <w:numPr>
          <w:ilvl w:val="1"/>
          <w:numId w:val="2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46505">
        <w:rPr>
          <w:rFonts w:ascii="Times New Roman" w:hAnsi="Times New Roman" w:cs="Times New Roman"/>
          <w:sz w:val="24"/>
          <w:szCs w:val="24"/>
        </w:rPr>
        <w:t xml:space="preserve">Sisehaljastuse hooldust teostatakse </w:t>
      </w:r>
      <w:r w:rsidR="00BD5862" w:rsidRPr="00846505">
        <w:rPr>
          <w:rFonts w:ascii="Times New Roman" w:hAnsi="Times New Roman" w:cs="Times New Roman"/>
          <w:sz w:val="24"/>
          <w:szCs w:val="24"/>
        </w:rPr>
        <w:t>Tallinna kontoris K-R vahemikus 08.00 kuni 1</w:t>
      </w:r>
      <w:r w:rsidR="00361831" w:rsidRPr="00846505">
        <w:rPr>
          <w:rFonts w:ascii="Times New Roman" w:hAnsi="Times New Roman" w:cs="Times New Roman"/>
          <w:sz w:val="24"/>
          <w:szCs w:val="24"/>
        </w:rPr>
        <w:t>5</w:t>
      </w:r>
      <w:r w:rsidR="00BD5862" w:rsidRPr="00846505">
        <w:rPr>
          <w:rFonts w:ascii="Times New Roman" w:hAnsi="Times New Roman" w:cs="Times New Roman"/>
          <w:sz w:val="24"/>
          <w:szCs w:val="24"/>
        </w:rPr>
        <w:t>.00 vähemalt üks (1) kord nädalas ja Tartu kontoris E</w:t>
      </w:r>
      <w:r w:rsidRPr="00846505">
        <w:rPr>
          <w:rFonts w:ascii="Times New Roman" w:hAnsi="Times New Roman" w:cs="Times New Roman"/>
          <w:sz w:val="24"/>
          <w:szCs w:val="24"/>
        </w:rPr>
        <w:t>-</w:t>
      </w:r>
      <w:r w:rsidR="006C3493" w:rsidRPr="00846505">
        <w:rPr>
          <w:rFonts w:ascii="Times New Roman" w:hAnsi="Times New Roman" w:cs="Times New Roman"/>
          <w:sz w:val="24"/>
          <w:szCs w:val="24"/>
        </w:rPr>
        <w:t>R</w:t>
      </w:r>
      <w:r w:rsidRPr="00846505">
        <w:rPr>
          <w:rFonts w:ascii="Times New Roman" w:hAnsi="Times New Roman" w:cs="Times New Roman"/>
          <w:sz w:val="24"/>
          <w:szCs w:val="24"/>
        </w:rPr>
        <w:t xml:space="preserve"> vahemikus 08.00 kuni 1</w:t>
      </w:r>
      <w:r w:rsidR="00361831" w:rsidRPr="00846505">
        <w:rPr>
          <w:rFonts w:ascii="Times New Roman" w:hAnsi="Times New Roman" w:cs="Times New Roman"/>
          <w:sz w:val="24"/>
          <w:szCs w:val="24"/>
        </w:rPr>
        <w:t>5</w:t>
      </w:r>
      <w:r w:rsidRPr="00846505">
        <w:rPr>
          <w:rFonts w:ascii="Times New Roman" w:hAnsi="Times New Roman" w:cs="Times New Roman"/>
          <w:sz w:val="24"/>
          <w:szCs w:val="24"/>
        </w:rPr>
        <w:t xml:space="preserve">.00 vähemalt üks (1) kord nädalas. </w:t>
      </w:r>
    </w:p>
    <w:p w14:paraId="54727C02" w14:textId="32075974" w:rsidR="009A654B" w:rsidRPr="00645A12" w:rsidRDefault="009A654B" w:rsidP="009A654B">
      <w:pPr>
        <w:pStyle w:val="Loendilik"/>
        <w:numPr>
          <w:ilvl w:val="1"/>
          <w:numId w:val="2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Hange on jaotatud osadeks: Osa 1 –Tallinna kontor</w:t>
      </w:r>
      <w:r w:rsidR="00846505">
        <w:rPr>
          <w:rFonts w:ascii="Times New Roman" w:hAnsi="Times New Roman" w:cs="Times New Roman"/>
          <w:sz w:val="24"/>
          <w:szCs w:val="24"/>
        </w:rPr>
        <w:t xml:space="preserve">, </w:t>
      </w:r>
      <w:r w:rsidR="00846505" w:rsidRPr="00846505">
        <w:rPr>
          <w:rFonts w:ascii="Times New Roman" w:hAnsi="Times New Roman" w:cs="Times New Roman"/>
          <w:sz w:val="24"/>
          <w:szCs w:val="24"/>
        </w:rPr>
        <w:t>Toompuiestee 24, 10149 Tallinn</w:t>
      </w:r>
      <w:r w:rsidRPr="00645A12">
        <w:rPr>
          <w:rFonts w:ascii="Times New Roman" w:hAnsi="Times New Roman" w:cs="Times New Roman"/>
          <w:sz w:val="24"/>
          <w:szCs w:val="24"/>
        </w:rPr>
        <w:t>, Osa 2 – Tartu kontor</w:t>
      </w:r>
      <w:r w:rsidR="00846505">
        <w:rPr>
          <w:rFonts w:ascii="Times New Roman" w:hAnsi="Times New Roman" w:cs="Times New Roman"/>
          <w:sz w:val="24"/>
          <w:szCs w:val="24"/>
        </w:rPr>
        <w:t xml:space="preserve">, </w:t>
      </w:r>
      <w:r w:rsidR="00846505" w:rsidRPr="00846505">
        <w:rPr>
          <w:rFonts w:ascii="Times New Roman" w:hAnsi="Times New Roman" w:cs="Times New Roman"/>
          <w:sz w:val="24"/>
          <w:szCs w:val="24"/>
        </w:rPr>
        <w:t>Rõõmu tee 7, 50705 Tartu</w:t>
      </w:r>
    </w:p>
    <w:p w14:paraId="470C3770" w14:textId="77777777" w:rsidR="009A654B" w:rsidRPr="00645A12" w:rsidRDefault="009A654B" w:rsidP="009A654B">
      <w:pPr>
        <w:pStyle w:val="Loendilik"/>
        <w:spacing w:after="0" w:line="276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3AB78DF1" w14:textId="77777777" w:rsidR="009A654B" w:rsidRPr="009A654B" w:rsidRDefault="009A654B" w:rsidP="009A654B">
      <w:pPr>
        <w:pStyle w:val="Loendilik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654B">
        <w:rPr>
          <w:rFonts w:ascii="Times New Roman" w:hAnsi="Times New Roman" w:cs="Times New Roman"/>
          <w:b/>
          <w:bCs/>
          <w:sz w:val="24"/>
          <w:szCs w:val="24"/>
        </w:rPr>
        <w:t xml:space="preserve">Sisehaljastuse hooldustööde sisu Osa 1: </w:t>
      </w:r>
    </w:p>
    <w:p w14:paraId="2ECD309E" w14:textId="77777777" w:rsidR="009A654B" w:rsidRPr="00645A12" w:rsidRDefault="009A654B" w:rsidP="009A654B">
      <w:pPr>
        <w:pStyle w:val="Loendilik"/>
        <w:numPr>
          <w:ilvl w:val="1"/>
          <w:numId w:val="2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 xml:space="preserve">taimede hooldus, </w:t>
      </w:r>
    </w:p>
    <w:p w14:paraId="10CEDD9D" w14:textId="77777777" w:rsidR="009A654B" w:rsidRPr="00645A12" w:rsidRDefault="009A654B" w:rsidP="009A654B">
      <w:pPr>
        <w:pStyle w:val="Loendilik"/>
        <w:numPr>
          <w:ilvl w:val="1"/>
          <w:numId w:val="2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 xml:space="preserve">aatriumi terastigma hooldus (3 korruselise maja kõrguseni), </w:t>
      </w:r>
    </w:p>
    <w:p w14:paraId="6B189D0F" w14:textId="77777777" w:rsidR="009A654B" w:rsidRDefault="009A654B" w:rsidP="009A654B">
      <w:pPr>
        <w:pStyle w:val="Loendilik"/>
        <w:numPr>
          <w:ilvl w:val="1"/>
          <w:numId w:val="2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ca 50 potitaime üle maja, maja ees olevate roomavate kadakate kevadine ülevaatamine ja hooajaliste graanulite lisamine.</w:t>
      </w:r>
    </w:p>
    <w:p w14:paraId="2A4E3E2A" w14:textId="77777777" w:rsidR="009A654B" w:rsidRPr="00645A12" w:rsidRDefault="009A654B" w:rsidP="009A654B">
      <w:pPr>
        <w:pStyle w:val="Loendilik"/>
        <w:numPr>
          <w:ilvl w:val="1"/>
          <w:numId w:val="2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 xml:space="preserve">taimede kastmine; </w:t>
      </w:r>
    </w:p>
    <w:p w14:paraId="16B39286" w14:textId="77777777" w:rsidR="009A654B" w:rsidRPr="00645A12" w:rsidRDefault="009A654B" w:rsidP="009A654B">
      <w:pPr>
        <w:pStyle w:val="Loendilik"/>
        <w:numPr>
          <w:ilvl w:val="1"/>
          <w:numId w:val="2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väetamine;</w:t>
      </w:r>
    </w:p>
    <w:p w14:paraId="0208DA2D" w14:textId="77777777" w:rsidR="009A654B" w:rsidRPr="00645A12" w:rsidRDefault="009A654B" w:rsidP="009A654B">
      <w:pPr>
        <w:pStyle w:val="Loendilik"/>
        <w:numPr>
          <w:ilvl w:val="1"/>
          <w:numId w:val="2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piserdamine/niisutamine;</w:t>
      </w:r>
    </w:p>
    <w:p w14:paraId="28A6AC5E" w14:textId="77777777" w:rsidR="009A654B" w:rsidRPr="00645A12" w:rsidRDefault="009A654B" w:rsidP="009A654B">
      <w:pPr>
        <w:pStyle w:val="Loendilik"/>
        <w:numPr>
          <w:ilvl w:val="1"/>
          <w:numId w:val="2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kuivanud lehtede ja leheotste eemaldamine;</w:t>
      </w:r>
    </w:p>
    <w:p w14:paraId="1D2F5896" w14:textId="77777777" w:rsidR="009A654B" w:rsidRPr="00645A12" w:rsidRDefault="009A654B" w:rsidP="009A654B">
      <w:pPr>
        <w:pStyle w:val="Loendilik"/>
        <w:numPr>
          <w:ilvl w:val="1"/>
          <w:numId w:val="2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taimede puhastamine tolmust ja muust prahist;</w:t>
      </w:r>
    </w:p>
    <w:p w14:paraId="3C663315" w14:textId="77777777" w:rsidR="009A654B" w:rsidRPr="00645A12" w:rsidRDefault="009A654B" w:rsidP="009A654B">
      <w:pPr>
        <w:pStyle w:val="Loendilik"/>
        <w:numPr>
          <w:ilvl w:val="1"/>
          <w:numId w:val="2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toestamine;</w:t>
      </w:r>
    </w:p>
    <w:p w14:paraId="37C27622" w14:textId="77777777" w:rsidR="009A654B" w:rsidRPr="00645A12" w:rsidRDefault="009A654B" w:rsidP="009A654B">
      <w:pPr>
        <w:pStyle w:val="Loendilik"/>
        <w:numPr>
          <w:ilvl w:val="1"/>
          <w:numId w:val="2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mulla kobestamine/õhutamine.</w:t>
      </w:r>
    </w:p>
    <w:p w14:paraId="3A3AD776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2.11. Sisehaljastuse hooldus sisaldab järgmisi vahendeid:</w:t>
      </w:r>
    </w:p>
    <w:p w14:paraId="7E688CED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2.11.1. putukamürk;</w:t>
      </w:r>
    </w:p>
    <w:p w14:paraId="0BF34FBF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2.11.2. haiguste tõrjevahendid;</w:t>
      </w:r>
    </w:p>
    <w:p w14:paraId="1046F861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2.11.3. lehepalsam;</w:t>
      </w:r>
    </w:p>
    <w:p w14:paraId="0DB3583D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 xml:space="preserve">2.11.4. taimede </w:t>
      </w:r>
      <w:proofErr w:type="spellStart"/>
      <w:r w:rsidRPr="00645A12">
        <w:rPr>
          <w:rFonts w:ascii="Times New Roman" w:hAnsi="Times New Roman" w:cs="Times New Roman"/>
          <w:sz w:val="24"/>
          <w:szCs w:val="24"/>
        </w:rPr>
        <w:t>üld</w:t>
      </w:r>
      <w:proofErr w:type="spellEnd"/>
      <w:r w:rsidRPr="00645A12">
        <w:rPr>
          <w:rFonts w:ascii="Times New Roman" w:hAnsi="Times New Roman" w:cs="Times New Roman"/>
          <w:sz w:val="24"/>
          <w:szCs w:val="24"/>
        </w:rPr>
        <w:t>- ja spetsiaalväetised.</w:t>
      </w:r>
    </w:p>
    <w:p w14:paraId="344CDC13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Sisehaljastuse hooldus peab sisaldama ainult jaekaubanduses müüdavaid müügiloaga taimekaitsevahendeid ja väetiseid. Raamlepingu partner on kohustatud tagama, et kasutatavad vahendid on keskkonnasäästlikud ning hoonetes töötavate töötajate tervisele ohutud.</w:t>
      </w:r>
    </w:p>
    <w:p w14:paraId="03A39C6C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2.12. Ehib jõulupuu ning 6. jaanuaril võtab ehted maha ja utiliseerib kuuse nõuetekohaselt.</w:t>
      </w:r>
    </w:p>
    <w:p w14:paraId="48B9A371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3. Teenuse hind</w:t>
      </w:r>
    </w:p>
    <w:p w14:paraId="14C00F07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3.1. Teenuse kuutasu sisse peavad olema arvestatud kõik nõuetekohase  teenuse osutamiseks vajalikud kulud.</w:t>
      </w:r>
    </w:p>
    <w:p w14:paraId="270D4561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3.2. Juhul, kui taim(</w:t>
      </w:r>
      <w:proofErr w:type="spellStart"/>
      <w:r w:rsidRPr="00645A12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645A12">
        <w:rPr>
          <w:rFonts w:ascii="Times New Roman" w:hAnsi="Times New Roman" w:cs="Times New Roman"/>
          <w:sz w:val="24"/>
          <w:szCs w:val="24"/>
        </w:rPr>
        <w:t>) on ebakvaliteetse hoolduse (muuhulgas üle- või alakastmine) tõttu hävinud, siis kohustub Töövõtja asendama taime(d) oma kulul.</w:t>
      </w:r>
    </w:p>
    <w:p w14:paraId="432B58CE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 xml:space="preserve">3.3. tööde teostaja  kohustus on teostada taimede inventuur 1 (üks) korda aastas. Taimede inventuur tuleb esitada III-IV kvartalis </w:t>
      </w:r>
      <w:proofErr w:type="spellStart"/>
      <w:r w:rsidRPr="00645A12">
        <w:rPr>
          <w:rFonts w:ascii="Times New Roman" w:hAnsi="Times New Roman" w:cs="Times New Roman"/>
          <w:sz w:val="24"/>
          <w:szCs w:val="24"/>
        </w:rPr>
        <w:t>exceli</w:t>
      </w:r>
      <w:proofErr w:type="spellEnd"/>
      <w:r w:rsidRPr="00645A12">
        <w:rPr>
          <w:rFonts w:ascii="Times New Roman" w:hAnsi="Times New Roman" w:cs="Times New Roman"/>
          <w:sz w:val="24"/>
          <w:szCs w:val="24"/>
        </w:rPr>
        <w:t xml:space="preserve"> tabelina lepingu objektiks olevate hoonete aadressi ja ruumide lõikes. </w:t>
      </w:r>
    </w:p>
    <w:p w14:paraId="70FAA402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2E460" w14:textId="77777777" w:rsidR="009A654B" w:rsidRPr="009A654B" w:rsidRDefault="009A654B" w:rsidP="009A654B">
      <w:pPr>
        <w:pStyle w:val="Loendilik"/>
        <w:spacing w:after="0" w:line="276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9A654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 Sisehaljastuse hooldustööde sisu Osa 2 (Tartu kontor): </w:t>
      </w:r>
    </w:p>
    <w:p w14:paraId="04B01643" w14:textId="3CD63F31" w:rsidR="009A654B" w:rsidRPr="00645A12" w:rsidRDefault="009A654B" w:rsidP="009A654B">
      <w:pPr>
        <w:pStyle w:val="Loendilik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4.1. taimede hooldus</w:t>
      </w:r>
      <w:r w:rsidR="00B73608">
        <w:rPr>
          <w:rFonts w:ascii="Times New Roman" w:hAnsi="Times New Roman" w:cs="Times New Roman"/>
          <w:sz w:val="24"/>
          <w:szCs w:val="24"/>
        </w:rPr>
        <w:t xml:space="preserve">, sh </w:t>
      </w:r>
      <w:r w:rsidR="00B73608" w:rsidRPr="00B73608">
        <w:rPr>
          <w:rFonts w:ascii="Times New Roman" w:hAnsi="Times New Roman" w:cs="Times New Roman"/>
          <w:sz w:val="24"/>
          <w:szCs w:val="24"/>
        </w:rPr>
        <w:t>kahe väljaspool maja asuva lillepoti varustamine ja hooldus hooajaliste taimede või lilledega</w:t>
      </w:r>
    </w:p>
    <w:p w14:paraId="1FC08649" w14:textId="069F316B" w:rsidR="002A79A0" w:rsidRPr="00645A12" w:rsidRDefault="009A654B" w:rsidP="009A654B">
      <w:pPr>
        <w:pStyle w:val="Loendilik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4.</w:t>
      </w:r>
      <w:r w:rsidR="0005686B">
        <w:rPr>
          <w:rFonts w:ascii="Times New Roman" w:hAnsi="Times New Roman" w:cs="Times New Roman"/>
          <w:sz w:val="24"/>
          <w:szCs w:val="24"/>
        </w:rPr>
        <w:t>2</w:t>
      </w:r>
      <w:r w:rsidRPr="00645A12">
        <w:rPr>
          <w:rFonts w:ascii="Times New Roman" w:hAnsi="Times New Roman" w:cs="Times New Roman"/>
          <w:sz w:val="24"/>
          <w:szCs w:val="24"/>
        </w:rPr>
        <w:t xml:space="preserve">. taimede kastmine; </w:t>
      </w:r>
    </w:p>
    <w:p w14:paraId="6C4C6377" w14:textId="00F074C5" w:rsidR="009A654B" w:rsidRPr="00645A12" w:rsidRDefault="009A654B" w:rsidP="009A654B">
      <w:pPr>
        <w:pStyle w:val="Loendilik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4.</w:t>
      </w:r>
      <w:r w:rsidR="0005686B">
        <w:rPr>
          <w:rFonts w:ascii="Times New Roman" w:hAnsi="Times New Roman" w:cs="Times New Roman"/>
          <w:sz w:val="24"/>
          <w:szCs w:val="24"/>
        </w:rPr>
        <w:t>3</w:t>
      </w:r>
      <w:r w:rsidRPr="00645A12">
        <w:rPr>
          <w:rFonts w:ascii="Times New Roman" w:hAnsi="Times New Roman" w:cs="Times New Roman"/>
          <w:sz w:val="24"/>
          <w:szCs w:val="24"/>
        </w:rPr>
        <w:t>. väetamine;</w:t>
      </w:r>
    </w:p>
    <w:p w14:paraId="4990B641" w14:textId="0908A62D" w:rsidR="009A654B" w:rsidRPr="00645A12" w:rsidRDefault="009A654B" w:rsidP="009A654B">
      <w:pPr>
        <w:pStyle w:val="Loendilik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4.</w:t>
      </w:r>
      <w:r w:rsidR="0005686B">
        <w:rPr>
          <w:rFonts w:ascii="Times New Roman" w:hAnsi="Times New Roman" w:cs="Times New Roman"/>
          <w:sz w:val="24"/>
          <w:szCs w:val="24"/>
        </w:rPr>
        <w:t>4</w:t>
      </w:r>
      <w:r w:rsidRPr="00645A12">
        <w:rPr>
          <w:rFonts w:ascii="Times New Roman" w:hAnsi="Times New Roman" w:cs="Times New Roman"/>
          <w:sz w:val="24"/>
          <w:szCs w:val="24"/>
        </w:rPr>
        <w:t>. piserdamine/niisutamine;</w:t>
      </w:r>
    </w:p>
    <w:p w14:paraId="4FACB65A" w14:textId="2AE3062A" w:rsidR="009A654B" w:rsidRPr="00645A12" w:rsidRDefault="009A654B" w:rsidP="009A654B">
      <w:pPr>
        <w:pStyle w:val="Loendilik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4.</w:t>
      </w:r>
      <w:r w:rsidR="0005686B">
        <w:rPr>
          <w:rFonts w:ascii="Times New Roman" w:hAnsi="Times New Roman" w:cs="Times New Roman"/>
          <w:sz w:val="24"/>
          <w:szCs w:val="24"/>
        </w:rPr>
        <w:t>5</w:t>
      </w:r>
      <w:r w:rsidRPr="00645A12">
        <w:rPr>
          <w:rFonts w:ascii="Times New Roman" w:hAnsi="Times New Roman" w:cs="Times New Roman"/>
          <w:sz w:val="24"/>
          <w:szCs w:val="24"/>
        </w:rPr>
        <w:t>. kuivanud lehtede ja leheotste eemaldamine;</w:t>
      </w:r>
    </w:p>
    <w:p w14:paraId="2FDC7343" w14:textId="05F67873" w:rsidR="009A654B" w:rsidRPr="00645A12" w:rsidRDefault="009A654B" w:rsidP="009A654B">
      <w:pPr>
        <w:pStyle w:val="Loendilik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4.</w:t>
      </w:r>
      <w:r w:rsidR="0005686B">
        <w:rPr>
          <w:rFonts w:ascii="Times New Roman" w:hAnsi="Times New Roman" w:cs="Times New Roman"/>
          <w:sz w:val="24"/>
          <w:szCs w:val="24"/>
        </w:rPr>
        <w:t>6</w:t>
      </w:r>
      <w:r w:rsidRPr="00645A12">
        <w:rPr>
          <w:rFonts w:ascii="Times New Roman" w:hAnsi="Times New Roman" w:cs="Times New Roman"/>
          <w:sz w:val="24"/>
          <w:szCs w:val="24"/>
        </w:rPr>
        <w:t>. taimede puhastamine tolmust ja muust prahist;</w:t>
      </w:r>
    </w:p>
    <w:p w14:paraId="373E9FA4" w14:textId="1327FED1" w:rsidR="009A654B" w:rsidRPr="00645A12" w:rsidRDefault="009A654B" w:rsidP="009A654B">
      <w:pPr>
        <w:pStyle w:val="Loendilik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4.</w:t>
      </w:r>
      <w:r w:rsidR="0005686B">
        <w:rPr>
          <w:rFonts w:ascii="Times New Roman" w:hAnsi="Times New Roman" w:cs="Times New Roman"/>
          <w:sz w:val="24"/>
          <w:szCs w:val="24"/>
        </w:rPr>
        <w:t>7</w:t>
      </w:r>
      <w:r w:rsidRPr="00645A12">
        <w:rPr>
          <w:rFonts w:ascii="Times New Roman" w:hAnsi="Times New Roman" w:cs="Times New Roman"/>
          <w:sz w:val="24"/>
          <w:szCs w:val="24"/>
        </w:rPr>
        <w:t>. toestamine;</w:t>
      </w:r>
    </w:p>
    <w:p w14:paraId="787F294C" w14:textId="1451B0C7" w:rsidR="009A654B" w:rsidRPr="00645A12" w:rsidRDefault="009A654B" w:rsidP="009A654B">
      <w:pPr>
        <w:pStyle w:val="Loendilik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4.</w:t>
      </w:r>
      <w:r w:rsidR="0005686B">
        <w:rPr>
          <w:rFonts w:ascii="Times New Roman" w:hAnsi="Times New Roman" w:cs="Times New Roman"/>
          <w:sz w:val="24"/>
          <w:szCs w:val="24"/>
        </w:rPr>
        <w:t>8</w:t>
      </w:r>
      <w:r w:rsidRPr="00645A12">
        <w:rPr>
          <w:rFonts w:ascii="Times New Roman" w:hAnsi="Times New Roman" w:cs="Times New Roman"/>
          <w:sz w:val="24"/>
          <w:szCs w:val="24"/>
        </w:rPr>
        <w:t>. mulla kobestamine/õhutamine.</w:t>
      </w:r>
    </w:p>
    <w:p w14:paraId="416036D4" w14:textId="7779F768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4.</w:t>
      </w:r>
      <w:r w:rsidR="0005686B">
        <w:rPr>
          <w:rFonts w:ascii="Times New Roman" w:hAnsi="Times New Roman" w:cs="Times New Roman"/>
          <w:sz w:val="24"/>
          <w:szCs w:val="24"/>
        </w:rPr>
        <w:t>9</w:t>
      </w:r>
      <w:r w:rsidRPr="00645A12">
        <w:rPr>
          <w:rFonts w:ascii="Times New Roman" w:hAnsi="Times New Roman" w:cs="Times New Roman"/>
          <w:sz w:val="24"/>
          <w:szCs w:val="24"/>
        </w:rPr>
        <w:t>. Sisehaljastuse hooldus sisaldab järgmisi vahendeid:</w:t>
      </w:r>
    </w:p>
    <w:p w14:paraId="23244459" w14:textId="7A1A2792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4.</w:t>
      </w:r>
      <w:r w:rsidR="0005686B">
        <w:rPr>
          <w:rFonts w:ascii="Times New Roman" w:hAnsi="Times New Roman" w:cs="Times New Roman"/>
          <w:sz w:val="24"/>
          <w:szCs w:val="24"/>
        </w:rPr>
        <w:t>9</w:t>
      </w:r>
      <w:r w:rsidRPr="00645A12">
        <w:rPr>
          <w:rFonts w:ascii="Times New Roman" w:hAnsi="Times New Roman" w:cs="Times New Roman"/>
          <w:sz w:val="24"/>
          <w:szCs w:val="24"/>
        </w:rPr>
        <w:t>.1. putukamürk;</w:t>
      </w:r>
    </w:p>
    <w:p w14:paraId="415EE24C" w14:textId="3DE3A7F1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4.</w:t>
      </w:r>
      <w:r w:rsidR="0005686B">
        <w:rPr>
          <w:rFonts w:ascii="Times New Roman" w:hAnsi="Times New Roman" w:cs="Times New Roman"/>
          <w:sz w:val="24"/>
          <w:szCs w:val="24"/>
        </w:rPr>
        <w:t>9</w:t>
      </w:r>
      <w:r w:rsidRPr="00645A12">
        <w:rPr>
          <w:rFonts w:ascii="Times New Roman" w:hAnsi="Times New Roman" w:cs="Times New Roman"/>
          <w:sz w:val="24"/>
          <w:szCs w:val="24"/>
        </w:rPr>
        <w:t>.2. haiguste tõrjevahendid;</w:t>
      </w:r>
    </w:p>
    <w:p w14:paraId="701C60E3" w14:textId="70A75F05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4.</w:t>
      </w:r>
      <w:r w:rsidR="0005686B">
        <w:rPr>
          <w:rFonts w:ascii="Times New Roman" w:hAnsi="Times New Roman" w:cs="Times New Roman"/>
          <w:sz w:val="24"/>
          <w:szCs w:val="24"/>
        </w:rPr>
        <w:t>9</w:t>
      </w:r>
      <w:r w:rsidRPr="00645A12">
        <w:rPr>
          <w:rFonts w:ascii="Times New Roman" w:hAnsi="Times New Roman" w:cs="Times New Roman"/>
          <w:sz w:val="24"/>
          <w:szCs w:val="24"/>
        </w:rPr>
        <w:t>.3. lehepalsam;</w:t>
      </w:r>
    </w:p>
    <w:p w14:paraId="0BBDD828" w14:textId="525DA3DD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4.</w:t>
      </w:r>
      <w:r w:rsidR="0005686B">
        <w:rPr>
          <w:rFonts w:ascii="Times New Roman" w:hAnsi="Times New Roman" w:cs="Times New Roman"/>
          <w:sz w:val="24"/>
          <w:szCs w:val="24"/>
        </w:rPr>
        <w:t>9</w:t>
      </w:r>
      <w:r w:rsidRPr="00645A12">
        <w:rPr>
          <w:rFonts w:ascii="Times New Roman" w:hAnsi="Times New Roman" w:cs="Times New Roman"/>
          <w:sz w:val="24"/>
          <w:szCs w:val="24"/>
        </w:rPr>
        <w:t xml:space="preserve">.4. taimede </w:t>
      </w:r>
      <w:proofErr w:type="spellStart"/>
      <w:r w:rsidRPr="00645A12">
        <w:rPr>
          <w:rFonts w:ascii="Times New Roman" w:hAnsi="Times New Roman" w:cs="Times New Roman"/>
          <w:sz w:val="24"/>
          <w:szCs w:val="24"/>
        </w:rPr>
        <w:t>üld</w:t>
      </w:r>
      <w:proofErr w:type="spellEnd"/>
      <w:r w:rsidRPr="00645A12">
        <w:rPr>
          <w:rFonts w:ascii="Times New Roman" w:hAnsi="Times New Roman" w:cs="Times New Roman"/>
          <w:sz w:val="24"/>
          <w:szCs w:val="24"/>
        </w:rPr>
        <w:t>- ja spetsiaalväetised.</w:t>
      </w:r>
    </w:p>
    <w:p w14:paraId="0D1A3B65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Sisehaljastuse hooldus peab sisaldama ainult jaekaubanduses müüdavaid müügiloaga taimekaitsevahendeid ja väetiseid. Raamlepingu partner on kohustatud tagama, et nimetatud vahendid on keskkonnasäästlikud ning hoonetes töötavate töötajate tervisele ohutud.</w:t>
      </w:r>
    </w:p>
    <w:p w14:paraId="42654265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5. Teenuse hind</w:t>
      </w:r>
    </w:p>
    <w:p w14:paraId="41B0F914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 xml:space="preserve">5.1. Teenuse kuutasu sisse peavad olema arvestatud kõik </w:t>
      </w:r>
      <w:proofErr w:type="spellStart"/>
      <w:r w:rsidRPr="00645A12">
        <w:rPr>
          <w:rFonts w:ascii="Times New Roman" w:hAnsi="Times New Roman" w:cs="Times New Roman"/>
          <w:sz w:val="24"/>
          <w:szCs w:val="24"/>
        </w:rPr>
        <w:t>kõik</w:t>
      </w:r>
      <w:proofErr w:type="spellEnd"/>
      <w:r w:rsidRPr="00645A12">
        <w:rPr>
          <w:rFonts w:ascii="Times New Roman" w:hAnsi="Times New Roman" w:cs="Times New Roman"/>
          <w:sz w:val="24"/>
          <w:szCs w:val="24"/>
        </w:rPr>
        <w:t xml:space="preserve"> nõuetekohase  teenuse osutamiseks vajalikud kulud.</w:t>
      </w:r>
    </w:p>
    <w:p w14:paraId="3D504CAE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5.2. Juhul, kui taim(</w:t>
      </w:r>
      <w:proofErr w:type="spellStart"/>
      <w:r w:rsidRPr="00645A12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645A12">
        <w:rPr>
          <w:rFonts w:ascii="Times New Roman" w:hAnsi="Times New Roman" w:cs="Times New Roman"/>
          <w:sz w:val="24"/>
          <w:szCs w:val="24"/>
        </w:rPr>
        <w:t>) on ebakvaliteetse hoolduse (muuhulgas üle- või alakastmine) tõttu hävinud, siis kohustub Töövõtja asendama taime(d) oma kulul</w:t>
      </w:r>
    </w:p>
    <w:p w14:paraId="4C9A95F0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 xml:space="preserve">5.3. tööde teostaja  kohustus on teostada toalillede inventuur 1 (üks) korda aastas. Taimede inventuur tuleb esitada III-IV kvartalis </w:t>
      </w:r>
      <w:proofErr w:type="spellStart"/>
      <w:r w:rsidRPr="00645A12">
        <w:rPr>
          <w:rFonts w:ascii="Times New Roman" w:hAnsi="Times New Roman" w:cs="Times New Roman"/>
          <w:sz w:val="24"/>
          <w:szCs w:val="24"/>
        </w:rPr>
        <w:t>exceli</w:t>
      </w:r>
      <w:proofErr w:type="spellEnd"/>
      <w:r w:rsidRPr="00645A12">
        <w:rPr>
          <w:rFonts w:ascii="Times New Roman" w:hAnsi="Times New Roman" w:cs="Times New Roman"/>
          <w:sz w:val="24"/>
          <w:szCs w:val="24"/>
        </w:rPr>
        <w:t xml:space="preserve"> tabelina lepingu objektiks olevate hoonete aadressi ja ruumide lõikes.</w:t>
      </w:r>
    </w:p>
    <w:p w14:paraId="6176F326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5AE647" w14:textId="77777777" w:rsidR="009A654B" w:rsidRPr="009A654B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654B">
        <w:rPr>
          <w:rFonts w:ascii="Times New Roman" w:hAnsi="Times New Roman" w:cs="Times New Roman"/>
          <w:b/>
          <w:bCs/>
          <w:sz w:val="24"/>
          <w:szCs w:val="24"/>
        </w:rPr>
        <w:t>6. Lisatööd</w:t>
      </w:r>
    </w:p>
    <w:p w14:paraId="5940F3BB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 xml:space="preserve">6.1. Tellijal on vajaduse korral õigus tellida ka muid Töövõtja poolt pakutavaid teenuseid, mille sisuks on </w:t>
      </w:r>
      <w:proofErr w:type="spellStart"/>
      <w:r w:rsidRPr="00645A12">
        <w:rPr>
          <w:rFonts w:ascii="Times New Roman" w:hAnsi="Times New Roman" w:cs="Times New Roman"/>
          <w:sz w:val="24"/>
          <w:szCs w:val="24"/>
        </w:rPr>
        <w:t>sisehaljastusega</w:t>
      </w:r>
      <w:proofErr w:type="spellEnd"/>
      <w:r w:rsidRPr="00645A12">
        <w:rPr>
          <w:rFonts w:ascii="Times New Roman" w:hAnsi="Times New Roman" w:cs="Times New Roman"/>
          <w:sz w:val="24"/>
          <w:szCs w:val="24"/>
        </w:rPr>
        <w:t xml:space="preserve"> seonduvad teenused, eelkõige:</w:t>
      </w:r>
    </w:p>
    <w:p w14:paraId="2BD320C8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- olemasolevate taimede ülevaatamine;</w:t>
      </w:r>
    </w:p>
    <w:p w14:paraId="5D9D55F2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- uute lahenduste pakkumine;</w:t>
      </w:r>
    </w:p>
    <w:p w14:paraId="77F71514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- ruumide kujundamine uute sobivate taimedega koos dekoratiivsete pottide/taimekastidega;</w:t>
      </w:r>
    </w:p>
    <w:p w14:paraId="5CF09D3F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- vajadusel uute taimede hankimine või taimede väljavahetamine.</w:t>
      </w:r>
    </w:p>
    <w:p w14:paraId="15CD52D4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- taimede ümberistutamine;</w:t>
      </w:r>
    </w:p>
    <w:p w14:paraId="00EF59CC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- taimede paljundamine;</w:t>
      </w:r>
    </w:p>
    <w:p w14:paraId="7954A539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45A12">
        <w:rPr>
          <w:rFonts w:ascii="Times New Roman" w:hAnsi="Times New Roman" w:cs="Times New Roman"/>
          <w:sz w:val="24"/>
          <w:szCs w:val="24"/>
        </w:rPr>
        <w:t>sisehaljastuse</w:t>
      </w:r>
      <w:proofErr w:type="spellEnd"/>
      <w:r w:rsidRPr="00645A12">
        <w:rPr>
          <w:rFonts w:ascii="Times New Roman" w:hAnsi="Times New Roman" w:cs="Times New Roman"/>
          <w:sz w:val="24"/>
          <w:szCs w:val="24"/>
        </w:rPr>
        <w:t xml:space="preserve"> ümberkujundamine</w:t>
      </w:r>
    </w:p>
    <w:p w14:paraId="3F536BCD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 xml:space="preserve">-dekoratiivlillede tellimine </w:t>
      </w:r>
    </w:p>
    <w:p w14:paraId="7E5B72A8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>6.2. Kõiki lisatöid tellitakse vastavalt vajadusele eraldi hinnapakkumise ja tellimuse alusel ning tasutakse eraldi arve alusel. Töövõtja poolt välja pakutud taimepottide valik kooskõlastatakse eelnevalt tellijaga.</w:t>
      </w:r>
    </w:p>
    <w:p w14:paraId="154A9969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05D16D" w14:textId="77777777" w:rsidR="00846505" w:rsidRDefault="0084650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69EC06B7" w14:textId="5EFF73AE" w:rsidR="009A654B" w:rsidRPr="009A654B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654B">
        <w:rPr>
          <w:rFonts w:ascii="Times New Roman" w:hAnsi="Times New Roman" w:cs="Times New Roman"/>
          <w:b/>
          <w:bCs/>
          <w:sz w:val="24"/>
          <w:szCs w:val="24"/>
        </w:rPr>
        <w:lastRenderedPageBreak/>
        <w:t>7. Lepingu teostamise objektidega tutvumine</w:t>
      </w:r>
    </w:p>
    <w:p w14:paraId="1ECA95D1" w14:textId="77777777" w:rsidR="009A654B" w:rsidRPr="00645A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 xml:space="preserve">7.1 Täpse mahu ja tööde sisu hindamiseks on pakkujal kohustus, enne pakkumuse esitamist hankeobjektidega tutvuda kohapeal. </w:t>
      </w:r>
    </w:p>
    <w:p w14:paraId="77B7EC5E" w14:textId="078990C9" w:rsidR="00171312" w:rsidRDefault="009A654B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A12">
        <w:rPr>
          <w:rFonts w:ascii="Times New Roman" w:hAnsi="Times New Roman" w:cs="Times New Roman"/>
          <w:sz w:val="24"/>
          <w:szCs w:val="24"/>
        </w:rPr>
        <w:t xml:space="preserve">7.2. </w:t>
      </w:r>
      <w:r w:rsidR="00846505" w:rsidRPr="00846505">
        <w:rPr>
          <w:rFonts w:ascii="Times New Roman" w:hAnsi="Times New Roman" w:cs="Times New Roman"/>
          <w:sz w:val="24"/>
          <w:szCs w:val="24"/>
        </w:rPr>
        <w:t>Objektiga on kohustuslik eelnev juhendatud tutvumine hankija määratud aegadel, erandina kokkuleppel muul ajal: Osa 1, Tallinna kontor, Aadress: Toompuiestee 24, 10149 Tallinn, 22.05.2025a.,algusega kell 15.00, eelnevalt registreeruda, Uno Koppelmaa, tel. 5020137 uno.koppelmaa@rmk.ee ja Osa 2, Tartu kontor, Rõõmu tee 7, 50705 Tartu 20.05.2025a.,  kl 10.00, eelnevalt registreeruda, Tõnis Piir, tel. 5097916. email, tonis.piir@rmk.ee</w:t>
      </w:r>
    </w:p>
    <w:p w14:paraId="6EB4A79B" w14:textId="77777777" w:rsidR="00171312" w:rsidRDefault="00171312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7.3. </w:t>
      </w:r>
      <w:r w:rsidR="009A654B" w:rsidRPr="00645A12">
        <w:rPr>
          <w:rFonts w:ascii="Times New Roman" w:hAnsi="Times New Roman" w:cs="Times New Roman"/>
          <w:sz w:val="24"/>
          <w:szCs w:val="24"/>
        </w:rPr>
        <w:t>Hankija vormistab objektiga juhendatud tutvumisel pakkuja registreerimise ja väljastab pakkujale objektiga tutvumise kohta tõendi. Kui pakkujat esindab tutvumisel volitatud esindaja, palume esitada volikiri.</w:t>
      </w:r>
    </w:p>
    <w:p w14:paraId="0DF9ABF7" w14:textId="77777777" w:rsidR="00171312" w:rsidRDefault="00171312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7.4. </w:t>
      </w:r>
      <w:r w:rsidR="009A654B" w:rsidRPr="00645A12">
        <w:rPr>
          <w:rFonts w:ascii="Times New Roman" w:hAnsi="Times New Roman" w:cs="Times New Roman"/>
          <w:sz w:val="24"/>
          <w:szCs w:val="24"/>
        </w:rPr>
        <w:t>Juhul kui pakkuja ei ole osalenud objektiga juhendatud tutvumisel, jätab hankija pakkumuse läbi vaatamata.</w:t>
      </w:r>
    </w:p>
    <w:p w14:paraId="0CAA3694" w14:textId="77777777" w:rsidR="00171312" w:rsidRDefault="00171312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7.5. </w:t>
      </w:r>
      <w:r w:rsidR="009A654B" w:rsidRPr="00645A12">
        <w:rPr>
          <w:rFonts w:ascii="Times New Roman" w:hAnsi="Times New Roman" w:cs="Times New Roman"/>
          <w:sz w:val="24"/>
          <w:szCs w:val="24"/>
        </w:rPr>
        <w:t>Objektiga tutvumisel kohapeal ei võeta vastu riigihanget puudutavaid küsimusi ega anta vastuseid. Tekkinud küsimused tuleb esitada riigihangete registri kaudu ja neile vastatakse riigihangete registri kaudu (https://riigihanked.riik.ee ).</w:t>
      </w:r>
    </w:p>
    <w:p w14:paraId="58838FF8" w14:textId="3D3CDE7F" w:rsidR="009A654B" w:rsidRPr="00645A12" w:rsidRDefault="00171312" w:rsidP="009A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7.6. </w:t>
      </w:r>
      <w:r w:rsidR="009A654B" w:rsidRPr="00645A12">
        <w:rPr>
          <w:rFonts w:ascii="Times New Roman" w:hAnsi="Times New Roman" w:cs="Times New Roman"/>
          <w:sz w:val="24"/>
          <w:szCs w:val="24"/>
        </w:rPr>
        <w:t>Planeeritav hooldusteenuse alguse aeg on juuni 2025.</w:t>
      </w:r>
    </w:p>
    <w:p w14:paraId="2EDAEC28" w14:textId="77777777" w:rsidR="00E73659" w:rsidRDefault="00E73659"/>
    <w:sectPr w:rsidR="00E736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12ADE"/>
    <w:multiLevelType w:val="multilevel"/>
    <w:tmpl w:val="736C9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1" w15:restartNumberingAfterBreak="0">
    <w:nsid w:val="7920025E"/>
    <w:multiLevelType w:val="multilevel"/>
    <w:tmpl w:val="D2F46D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714163777">
    <w:abstractNumId w:val="1"/>
  </w:num>
  <w:num w:numId="2" w16cid:durableId="63259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4B"/>
    <w:rsid w:val="0005686B"/>
    <w:rsid w:val="00171312"/>
    <w:rsid w:val="00196A9E"/>
    <w:rsid w:val="00203E9E"/>
    <w:rsid w:val="00271994"/>
    <w:rsid w:val="002A22DD"/>
    <w:rsid w:val="002A79A0"/>
    <w:rsid w:val="002E728E"/>
    <w:rsid w:val="00361831"/>
    <w:rsid w:val="00485DB3"/>
    <w:rsid w:val="0049552C"/>
    <w:rsid w:val="006C3493"/>
    <w:rsid w:val="00710ED0"/>
    <w:rsid w:val="007E6BD3"/>
    <w:rsid w:val="00846505"/>
    <w:rsid w:val="00923C84"/>
    <w:rsid w:val="009A654B"/>
    <w:rsid w:val="00B6361F"/>
    <w:rsid w:val="00B73608"/>
    <w:rsid w:val="00BD5862"/>
    <w:rsid w:val="00E7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53209"/>
  <w15:chartTrackingRefBased/>
  <w15:docId w15:val="{5E230626-6A0D-47E0-B625-F64E2472D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A654B"/>
  </w:style>
  <w:style w:type="paragraph" w:styleId="Pealkiri1">
    <w:name w:val="heading 1"/>
    <w:basedOn w:val="Normaallaad"/>
    <w:next w:val="Normaallaad"/>
    <w:link w:val="Pealkiri1Mrk"/>
    <w:uiPriority w:val="9"/>
    <w:qFormat/>
    <w:rsid w:val="009A65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A65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A654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9A65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A654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A65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A65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A65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A65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A654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9A654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A654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9A654B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A654B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9A654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9A654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9A654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9A654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A65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9A65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A65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9A65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A65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9A654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9A654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9A654B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A654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9A654B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9A654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773</Words>
  <Characters>4487</Characters>
  <Application>Microsoft Office Word</Application>
  <DocSecurity>0</DocSecurity>
  <Lines>37</Lines>
  <Paragraphs>10</Paragraphs>
  <ScaleCrop>false</ScaleCrop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Urbe Kallais</dc:creator>
  <cp:keywords/>
  <dc:description/>
  <cp:lastModifiedBy>Urbe Kallais</cp:lastModifiedBy>
  <cp:revision>15</cp:revision>
  <dcterms:created xsi:type="dcterms:W3CDTF">2025-05-06T08:20:00Z</dcterms:created>
  <dcterms:modified xsi:type="dcterms:W3CDTF">2025-05-13T06:23:00Z</dcterms:modified>
</cp:coreProperties>
</file>